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E7157" w14:textId="3759FBC4" w:rsidR="00C76907" w:rsidRPr="006F4161" w:rsidRDefault="00C76907" w:rsidP="006F4161">
      <w:pPr>
        <w:spacing w:line="276" w:lineRule="auto"/>
        <w:jc w:val="center"/>
        <w:rPr>
          <w:rFonts w:asciiTheme="minorHAnsi" w:hAnsiTheme="minorHAnsi" w:cstheme="minorHAnsi"/>
          <w:b/>
          <w:bCs/>
          <w:iCs/>
        </w:rPr>
      </w:pPr>
      <w:r w:rsidRPr="00875A1A">
        <w:rPr>
          <w:rFonts w:asciiTheme="minorHAnsi" w:hAnsiTheme="minorHAnsi" w:cstheme="minorHAnsi"/>
          <w:b/>
          <w:bCs/>
        </w:rPr>
        <w:t xml:space="preserve">Φύλλο Εργασίας Γυμνασίου: </w:t>
      </w:r>
      <w:r w:rsidR="00753470" w:rsidRPr="00086B78">
        <w:rPr>
          <w:rFonts w:asciiTheme="minorHAnsi" w:hAnsiTheme="minorHAnsi" w:cstheme="minorHAnsi"/>
          <w:b/>
          <w:bCs/>
          <w:iCs/>
        </w:rPr>
        <w:t>ΝΑΥΠΗΓΕΙΑ ΚΑΙ ΝΑΥΠΗΓΟΕΠΙΣΚΕΥΗ  </w:t>
      </w:r>
    </w:p>
    <w:p w14:paraId="02830366" w14:textId="082A2292" w:rsidR="004C657E" w:rsidRDefault="004C657E" w:rsidP="006F4161">
      <w:pPr>
        <w:spacing w:line="276" w:lineRule="auto"/>
        <w:jc w:val="center"/>
        <w:rPr>
          <w:rFonts w:asciiTheme="minorHAnsi" w:hAnsiTheme="minorHAnsi" w:cstheme="minorHAnsi"/>
          <w:b/>
          <w:bCs/>
          <w:iCs/>
        </w:rPr>
      </w:pPr>
      <w:r>
        <w:rPr>
          <w:rFonts w:asciiTheme="minorHAnsi" w:hAnsiTheme="minorHAnsi" w:cstheme="minorHAnsi"/>
          <w:b/>
          <w:bCs/>
          <w:iCs/>
        </w:rPr>
        <w:t>Παρακολούθηση βίντεο: Γιατί επιπλέουν τα πλοία;</w:t>
      </w:r>
    </w:p>
    <w:p w14:paraId="1AB1D3AA" w14:textId="77777777" w:rsidR="004C657E" w:rsidRPr="006F4161" w:rsidRDefault="004C657E" w:rsidP="006F4161">
      <w:pPr>
        <w:spacing w:line="276" w:lineRule="auto"/>
        <w:rPr>
          <w:rFonts w:asciiTheme="minorHAnsi" w:hAnsiTheme="minorHAnsi" w:cstheme="minorHAnsi"/>
          <w:iCs/>
        </w:rPr>
      </w:pPr>
      <w:r w:rsidRPr="006F4161">
        <w:rPr>
          <w:rFonts w:asciiTheme="minorHAnsi" w:hAnsiTheme="minorHAnsi" w:cstheme="minorHAnsi"/>
          <w:iCs/>
        </w:rPr>
        <w:t>Αν ρίξουμε ένα κομμάτι σιδήρου βάρους μόλις 1 κιλού στο νερό, θα βυθιστεί αμέσως. Πώς όμως μπορούν τα πλοία, που ζυγίζουν χιλιάδες τόνους, να επιπλέουν στο νερό;</w:t>
      </w:r>
    </w:p>
    <w:p w14:paraId="3311DD3A" w14:textId="77777777" w:rsidR="004C657E" w:rsidRPr="006F4161" w:rsidRDefault="004C657E" w:rsidP="006F4161">
      <w:pPr>
        <w:spacing w:line="276" w:lineRule="auto"/>
        <w:rPr>
          <w:rFonts w:asciiTheme="minorHAnsi" w:hAnsiTheme="minorHAnsi" w:cstheme="minorHAnsi"/>
          <w:iCs/>
        </w:rPr>
      </w:pPr>
      <w:r w:rsidRPr="006F4161">
        <w:rPr>
          <w:rFonts w:asciiTheme="minorHAnsi" w:hAnsiTheme="minorHAnsi" w:cstheme="minorHAnsi"/>
          <w:iCs/>
        </w:rPr>
        <w:t>Το αν ένα αντικείμενο επιπλέει ή βυθίζεται εξαρτάται από δύο δυνάμεις: την άνωση του υγρού και τη βαρύτητα. Η άνωση είναι η δύναμη που ασκεί προς τα πάνω ένα υγρό σε ένα αντικείμενο, ενώ η βαρύτητα είναι η δύναμη που το τραβάει προς τα κάτω. Αν σκεφτούμε τη διαφορά μεταξύ αυτών των δύο δυνάμεων, μπορούμε να εκφράσουμε έναν τύπο:</w:t>
      </w:r>
    </w:p>
    <w:p w14:paraId="4F60C3F3" w14:textId="77777777" w:rsidR="004C657E" w:rsidRPr="006F4161" w:rsidRDefault="004C657E" w:rsidP="006F4161">
      <w:pPr>
        <w:spacing w:line="276" w:lineRule="auto"/>
        <w:rPr>
          <w:rFonts w:asciiTheme="minorHAnsi" w:hAnsiTheme="minorHAnsi" w:cstheme="minorHAnsi"/>
          <w:iCs/>
        </w:rPr>
      </w:pPr>
      <w:r w:rsidRPr="006F4161">
        <w:rPr>
          <w:rFonts w:asciiTheme="minorHAnsi" w:hAnsiTheme="minorHAnsi" w:cstheme="minorHAnsi"/>
          <w:b/>
          <w:bCs/>
          <w:iCs/>
        </w:rPr>
        <w:t>Άνωση – Βαρύτητα = (Πυκνότητα υγρού – Πυκνότητα αντικειμένου) × Επιτάχυνση της βαρύτητας × Όγκος του αντικειμένου</w:t>
      </w:r>
    </w:p>
    <w:p w14:paraId="4E4A1EDD" w14:textId="77777777" w:rsidR="004C657E" w:rsidRPr="006F4161" w:rsidRDefault="004C657E" w:rsidP="006F4161">
      <w:pPr>
        <w:spacing w:line="276" w:lineRule="auto"/>
        <w:rPr>
          <w:rFonts w:asciiTheme="minorHAnsi" w:hAnsiTheme="minorHAnsi" w:cstheme="minorHAnsi"/>
          <w:iCs/>
        </w:rPr>
      </w:pPr>
      <w:r w:rsidRPr="006F4161">
        <w:rPr>
          <w:rFonts w:asciiTheme="minorHAnsi" w:hAnsiTheme="minorHAnsi" w:cstheme="minorHAnsi"/>
          <w:iCs/>
        </w:rPr>
        <w:t>Αν η διαφορά ανάμεσα στην άνωσης και τη βαρύτητα είναι μηδέν, το αντικείμενο θα επιπλέει. Μπορεί να επιπλέει είτε με μέρος του πάνω από την επιφάνεια του υγρού είτε πλήρως βυθισμένο ακριβώς στην επιφάνεια. Αν ένα αντικείμενο που μπορεί να επιπλεύσει πιεστεί κάτω από την επιφάνεια, η άνωση θα ξεπεράσει προσωρινά τη βαρύτητα και θα το κάνει να ανέβει ξανά στην επιφάνεια. Αν όμως η άνωση είναι μικρότερη από τη βαρύτητα, τότε η δύναμη που δρα προς τα πάνω είναι μικρότερη από αυτή που το τραβάει προς τα κάτω, και έτσι το αντικείμενο θα βυθιστεί.</w:t>
      </w:r>
    </w:p>
    <w:p w14:paraId="0C8ED91C" w14:textId="77777777" w:rsidR="004C657E" w:rsidRPr="006F4161" w:rsidRDefault="004C657E" w:rsidP="006F4161">
      <w:pPr>
        <w:spacing w:line="276" w:lineRule="auto"/>
        <w:rPr>
          <w:rFonts w:asciiTheme="minorHAnsi" w:hAnsiTheme="minorHAnsi" w:cstheme="minorHAnsi"/>
          <w:iCs/>
        </w:rPr>
      </w:pPr>
      <w:r w:rsidRPr="006F4161">
        <w:rPr>
          <w:rFonts w:asciiTheme="minorHAnsi" w:hAnsiTheme="minorHAnsi" w:cstheme="minorHAnsi"/>
          <w:iCs/>
        </w:rPr>
        <w:t>Ο μόνος παράγοντας που καθορίζει αν η διαφορά μεταξύ άνωση και βαρύτητας είναι θετική, αρνητική ή μηδέν είναι η πυκνότητα του υγρού σε σχέση με τη μέση πυκνότητα του αντικειμένου. Αν η πυκνότητα του υγρού είναι μεγαλύτερη από τη μέση πυκνότητα του αντικειμένου, τότε το αντικείμενο θα επιπλέει.</w:t>
      </w:r>
    </w:p>
    <w:p w14:paraId="2970DD53" w14:textId="36FE16CD" w:rsidR="004C657E" w:rsidRPr="006F4161" w:rsidRDefault="004C657E" w:rsidP="006F4161">
      <w:pPr>
        <w:spacing w:line="276" w:lineRule="auto"/>
        <w:rPr>
          <w:rFonts w:asciiTheme="minorHAnsi" w:hAnsiTheme="minorHAnsi" w:cstheme="minorHAnsi"/>
          <w:iCs/>
        </w:rPr>
      </w:pPr>
      <w:r w:rsidRPr="006F4161">
        <w:rPr>
          <w:rFonts w:asciiTheme="minorHAnsi" w:hAnsiTheme="minorHAnsi" w:cstheme="minorHAnsi"/>
          <w:iCs/>
        </w:rPr>
        <w:t>Στην περίπτωση ενός πλοίου, αν και είναι κατασκευασμένο από τόνους χάλυβα, το κύτος του είναι κούφιο και περιέχει μεγάλα κενά γεμάτα μόνο με αέρα. Επειδή η πυκνότητα του αέρα είναι πολύ χαμηλή, αυτά τα κενά μειώνουν τη μέση πυκνότητα του πλοίου, καθιστώντας την μικρότερη από την πυκνότητα του νερού. Και αυτός είναι ο λόγος που τα πλοία μπορούν να επιπλέουν.</w:t>
      </w:r>
    </w:p>
    <w:p w14:paraId="7C441F32" w14:textId="77777777" w:rsidR="004C657E" w:rsidRPr="004C657E" w:rsidRDefault="004C657E" w:rsidP="006F4161">
      <w:pPr>
        <w:spacing w:line="276" w:lineRule="auto"/>
        <w:rPr>
          <w:rFonts w:asciiTheme="minorHAnsi" w:hAnsiTheme="minorHAnsi" w:cstheme="minorHAnsi"/>
          <w:iCs/>
        </w:rPr>
      </w:pPr>
    </w:p>
    <w:p w14:paraId="431A01F4" w14:textId="77777777" w:rsidR="004C657E" w:rsidRPr="004C657E" w:rsidRDefault="004C657E" w:rsidP="006F4161">
      <w:pPr>
        <w:spacing w:line="276" w:lineRule="auto"/>
        <w:jc w:val="center"/>
        <w:rPr>
          <w:rFonts w:asciiTheme="minorHAnsi" w:hAnsiTheme="minorHAnsi" w:cstheme="minorHAnsi"/>
          <w:b/>
          <w:bCs/>
          <w:iCs/>
        </w:rPr>
      </w:pPr>
    </w:p>
    <w:sectPr w:rsidR="004C657E" w:rsidRPr="004C657E"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7EE06" w14:textId="77777777" w:rsidR="00D70B2B" w:rsidRDefault="00D70B2B">
      <w:r>
        <w:separator/>
      </w:r>
    </w:p>
  </w:endnote>
  <w:endnote w:type="continuationSeparator" w:id="0">
    <w:p w14:paraId="5365BD74" w14:textId="77777777"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FED49" w14:textId="37DF4888" w:rsidR="006A5215" w:rsidRDefault="006A521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73423" w14:textId="77777777" w:rsidR="00D70B2B" w:rsidRDefault="00D70B2B">
      <w:r>
        <w:separator/>
      </w:r>
    </w:p>
  </w:footnote>
  <w:footnote w:type="continuationSeparator" w:id="0">
    <w:p w14:paraId="401AEBAB" w14:textId="77777777"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7112" w14:textId="416034D2" w:rsidR="006A5215" w:rsidRDefault="006A5215">
    <w:pPr>
      <w:pStyle w:val="BodyText"/>
      <w:spacing w:line="14" w:lineRule="auto"/>
      <w:rPr>
        <w:sz w:val="20"/>
      </w:rPr>
    </w:pPr>
  </w:p>
  <w:p w14:paraId="22D7251F" w14:textId="6332F437" w:rsidR="00865E82" w:rsidRDefault="00865E82">
    <w:pPr>
      <w:pStyle w:val="BodyText"/>
      <w:spacing w:line="14" w:lineRule="auto"/>
      <w:rPr>
        <w:sz w:val="20"/>
      </w:rPr>
    </w:pPr>
  </w:p>
  <w:p w14:paraId="34CFCDE1" w14:textId="2319F9CC" w:rsidR="00865E82" w:rsidRDefault="00865E82">
    <w:pPr>
      <w:pStyle w:val="BodyText"/>
      <w:spacing w:line="14" w:lineRule="auto"/>
      <w:rPr>
        <w:sz w:val="20"/>
      </w:rPr>
    </w:pPr>
  </w:p>
  <w:p w14:paraId="3690BE68" w14:textId="69E57791" w:rsidR="00865E82" w:rsidRDefault="00865E82">
    <w:pPr>
      <w:pStyle w:val="BodyText"/>
      <w:spacing w:line="14" w:lineRule="auto"/>
      <w:rPr>
        <w:sz w:val="20"/>
      </w:rPr>
    </w:pPr>
  </w:p>
  <w:p w14:paraId="2328E313" w14:textId="729C0ADE" w:rsidR="00865E82" w:rsidRDefault="00865E82">
    <w:pPr>
      <w:pStyle w:val="BodyText"/>
      <w:spacing w:line="14" w:lineRule="auto"/>
      <w:rPr>
        <w:sz w:val="20"/>
      </w:rPr>
    </w:pPr>
  </w:p>
  <w:p w14:paraId="6759E4FA" w14:textId="7EB22E3F" w:rsidR="00865E82" w:rsidRDefault="00865E82">
    <w:pPr>
      <w:pStyle w:val="BodyText"/>
      <w:spacing w:line="14" w:lineRule="auto"/>
      <w:rPr>
        <w:sz w:val="20"/>
      </w:rPr>
    </w:pPr>
  </w:p>
  <w:p w14:paraId="14A52884" w14:textId="48363066" w:rsidR="00865E82" w:rsidRDefault="00865E82">
    <w:pPr>
      <w:pStyle w:val="BodyText"/>
      <w:spacing w:line="14" w:lineRule="auto"/>
      <w:rPr>
        <w:sz w:val="20"/>
      </w:rPr>
    </w:pPr>
  </w:p>
  <w:p w14:paraId="45C4D499" w14:textId="2B1CBEAF" w:rsidR="00865E82" w:rsidRDefault="00865E82">
    <w:pPr>
      <w:pStyle w:val="BodyText"/>
      <w:spacing w:line="14" w:lineRule="auto"/>
      <w:rPr>
        <w:sz w:val="20"/>
      </w:rPr>
    </w:pPr>
  </w:p>
  <w:p w14:paraId="08CC15E5" w14:textId="1870AF43" w:rsidR="00865E82" w:rsidRDefault="00865E82">
    <w:pPr>
      <w:pStyle w:val="BodyText"/>
      <w:spacing w:line="14" w:lineRule="auto"/>
      <w:rPr>
        <w:sz w:val="20"/>
      </w:rPr>
    </w:pPr>
  </w:p>
  <w:p w14:paraId="3600523D" w14:textId="595A4682" w:rsidR="00865E82" w:rsidRDefault="00865E82">
    <w:pPr>
      <w:pStyle w:val="BodyText"/>
      <w:spacing w:line="14" w:lineRule="auto"/>
      <w:rPr>
        <w:sz w:val="20"/>
      </w:rPr>
    </w:pPr>
  </w:p>
  <w:p w14:paraId="07E729E6" w14:textId="23E9FF80" w:rsidR="00865E82" w:rsidRDefault="00865E82">
    <w:pPr>
      <w:pStyle w:val="BodyText"/>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BodyText"/>
      <w:spacing w:line="14" w:lineRule="auto"/>
      <w:rPr>
        <w:sz w:val="20"/>
      </w:rPr>
    </w:pPr>
  </w:p>
  <w:p w14:paraId="5EA3FFAA" w14:textId="54940309" w:rsidR="00865E82" w:rsidRDefault="00865E82">
    <w:pPr>
      <w:pStyle w:val="BodyText"/>
      <w:spacing w:line="14" w:lineRule="auto"/>
      <w:rPr>
        <w:sz w:val="20"/>
      </w:rPr>
    </w:pPr>
  </w:p>
  <w:p w14:paraId="4D4547C9" w14:textId="75DFC9DA" w:rsidR="00865E82" w:rsidRDefault="00865E82">
    <w:pPr>
      <w:pStyle w:val="BodyText"/>
      <w:spacing w:line="14" w:lineRule="auto"/>
      <w:rPr>
        <w:sz w:val="20"/>
      </w:rPr>
    </w:pPr>
  </w:p>
  <w:p w14:paraId="254F9640" w14:textId="7943D802" w:rsidR="00865E82" w:rsidRDefault="00865E82">
    <w:pPr>
      <w:pStyle w:val="BodyText"/>
      <w:spacing w:line="14" w:lineRule="auto"/>
      <w:rPr>
        <w:sz w:val="20"/>
      </w:rPr>
    </w:pPr>
  </w:p>
  <w:p w14:paraId="3AC2BEDC" w14:textId="5C20DAC2" w:rsidR="00865E82" w:rsidRDefault="00865E82">
    <w:pPr>
      <w:pStyle w:val="BodyText"/>
      <w:spacing w:line="14" w:lineRule="auto"/>
      <w:rPr>
        <w:sz w:val="20"/>
      </w:rPr>
    </w:pPr>
  </w:p>
  <w:p w14:paraId="73752056" w14:textId="6F66779A" w:rsidR="00865E82" w:rsidRDefault="00865E82">
    <w:pPr>
      <w:pStyle w:val="BodyText"/>
      <w:spacing w:line="14" w:lineRule="auto"/>
      <w:rPr>
        <w:sz w:val="20"/>
      </w:rPr>
    </w:pPr>
  </w:p>
  <w:p w14:paraId="49075298" w14:textId="38F8709A" w:rsidR="00865E82" w:rsidRDefault="00865E82">
    <w:pPr>
      <w:pStyle w:val="BodyText"/>
      <w:spacing w:line="14" w:lineRule="auto"/>
      <w:rPr>
        <w:sz w:val="20"/>
      </w:rPr>
    </w:pPr>
  </w:p>
  <w:p w14:paraId="2E04A68D" w14:textId="03764A90" w:rsidR="00865E82" w:rsidRDefault="00865E82">
    <w:pPr>
      <w:pStyle w:val="BodyText"/>
      <w:spacing w:line="14" w:lineRule="auto"/>
      <w:rPr>
        <w:sz w:val="20"/>
      </w:rPr>
    </w:pPr>
  </w:p>
  <w:p w14:paraId="6C1739E5" w14:textId="52150040" w:rsidR="00865E82" w:rsidRDefault="00865E82">
    <w:pPr>
      <w:pStyle w:val="BodyText"/>
      <w:spacing w:line="14" w:lineRule="auto"/>
      <w:rPr>
        <w:sz w:val="20"/>
      </w:rPr>
    </w:pPr>
  </w:p>
  <w:p w14:paraId="0AB76D0C" w14:textId="39DF1803" w:rsidR="00865E82" w:rsidRDefault="00865E82">
    <w:pPr>
      <w:pStyle w:val="BodyText"/>
      <w:spacing w:line="14" w:lineRule="auto"/>
      <w:rPr>
        <w:sz w:val="20"/>
      </w:rPr>
    </w:pPr>
  </w:p>
  <w:p w14:paraId="3EA8FCD6" w14:textId="73F87E19" w:rsidR="00865E82" w:rsidRDefault="00865E82">
    <w:pPr>
      <w:pStyle w:val="BodyText"/>
      <w:spacing w:line="14" w:lineRule="auto"/>
      <w:rPr>
        <w:sz w:val="20"/>
      </w:rPr>
    </w:pPr>
  </w:p>
  <w:p w14:paraId="1F0A758D" w14:textId="6F4C6E6C" w:rsidR="00865E82" w:rsidRDefault="00865E82">
    <w:pPr>
      <w:pStyle w:val="BodyText"/>
      <w:spacing w:line="14" w:lineRule="auto"/>
      <w:rPr>
        <w:sz w:val="20"/>
      </w:rPr>
    </w:pPr>
  </w:p>
  <w:p w14:paraId="62351B05" w14:textId="2A5A7D56" w:rsidR="00865E82" w:rsidRDefault="00865E82">
    <w:pPr>
      <w:pStyle w:val="BodyText"/>
      <w:spacing w:line="14" w:lineRule="auto"/>
      <w:rPr>
        <w:sz w:val="20"/>
      </w:rPr>
    </w:pPr>
  </w:p>
  <w:p w14:paraId="6C872302" w14:textId="1756EA9B" w:rsidR="00865E82" w:rsidRDefault="00865E82">
    <w:pPr>
      <w:pStyle w:val="BodyText"/>
      <w:spacing w:line="14" w:lineRule="auto"/>
      <w:rPr>
        <w:sz w:val="20"/>
      </w:rPr>
    </w:pPr>
  </w:p>
  <w:p w14:paraId="7C72FEEB" w14:textId="41603BFC" w:rsidR="00865E82" w:rsidRDefault="00865E82">
    <w:pPr>
      <w:pStyle w:val="BodyText"/>
      <w:spacing w:line="14" w:lineRule="auto"/>
      <w:rPr>
        <w:sz w:val="20"/>
      </w:rPr>
    </w:pPr>
  </w:p>
  <w:p w14:paraId="3EA0C49B" w14:textId="38A33B7C" w:rsidR="00865E82" w:rsidRDefault="00865E82">
    <w:pPr>
      <w:pStyle w:val="BodyText"/>
      <w:spacing w:line="14" w:lineRule="auto"/>
      <w:rPr>
        <w:sz w:val="20"/>
      </w:rPr>
    </w:pPr>
  </w:p>
  <w:p w14:paraId="692DE155" w14:textId="202A5931" w:rsidR="00865E82" w:rsidRDefault="00865E82">
    <w:pPr>
      <w:pStyle w:val="BodyText"/>
      <w:spacing w:line="14" w:lineRule="auto"/>
      <w:rPr>
        <w:sz w:val="20"/>
      </w:rPr>
    </w:pPr>
  </w:p>
  <w:p w14:paraId="13AC6214" w14:textId="573B525C" w:rsidR="00865E82" w:rsidRDefault="00865E82">
    <w:pPr>
      <w:pStyle w:val="BodyText"/>
      <w:spacing w:line="14" w:lineRule="auto"/>
      <w:rPr>
        <w:sz w:val="20"/>
      </w:rPr>
    </w:pPr>
  </w:p>
  <w:p w14:paraId="19D37D00" w14:textId="616F19DA" w:rsidR="00865E82" w:rsidRDefault="00865E82">
    <w:pPr>
      <w:pStyle w:val="BodyText"/>
      <w:spacing w:line="14" w:lineRule="auto"/>
      <w:rPr>
        <w:sz w:val="20"/>
      </w:rPr>
    </w:pPr>
  </w:p>
  <w:p w14:paraId="7E3FAA84" w14:textId="6B7D807D" w:rsidR="00865E82" w:rsidRDefault="00865E82">
    <w:pPr>
      <w:pStyle w:val="BodyText"/>
      <w:spacing w:line="14" w:lineRule="auto"/>
      <w:rPr>
        <w:sz w:val="20"/>
      </w:rPr>
    </w:pPr>
  </w:p>
  <w:p w14:paraId="48B72309" w14:textId="34C7F234" w:rsidR="00865E82" w:rsidRDefault="00865E82">
    <w:pPr>
      <w:pStyle w:val="BodyText"/>
      <w:spacing w:line="14" w:lineRule="auto"/>
      <w:rPr>
        <w:sz w:val="20"/>
      </w:rPr>
    </w:pPr>
  </w:p>
  <w:p w14:paraId="75A377E0" w14:textId="1B3AB50D" w:rsidR="00865E82" w:rsidRDefault="00865E82">
    <w:pPr>
      <w:pStyle w:val="BodyText"/>
      <w:spacing w:line="14" w:lineRule="auto"/>
      <w:rPr>
        <w:sz w:val="20"/>
      </w:rPr>
    </w:pPr>
  </w:p>
  <w:p w14:paraId="3640841F" w14:textId="64196F47" w:rsidR="00865E82" w:rsidRDefault="00865E82">
    <w:pPr>
      <w:pStyle w:val="BodyText"/>
      <w:spacing w:line="14" w:lineRule="auto"/>
      <w:rPr>
        <w:sz w:val="20"/>
      </w:rPr>
    </w:pPr>
  </w:p>
  <w:p w14:paraId="3ECEE4B7" w14:textId="222905DE" w:rsidR="00865E82" w:rsidRDefault="00865E82">
    <w:pPr>
      <w:pStyle w:val="BodyText"/>
      <w:spacing w:line="14" w:lineRule="auto"/>
      <w:rPr>
        <w:sz w:val="20"/>
      </w:rPr>
    </w:pPr>
  </w:p>
  <w:p w14:paraId="1AD2D0C5" w14:textId="249FD51C" w:rsidR="00865E82" w:rsidRDefault="00865E82">
    <w:pPr>
      <w:pStyle w:val="BodyText"/>
      <w:spacing w:line="14" w:lineRule="auto"/>
      <w:rPr>
        <w:sz w:val="20"/>
      </w:rPr>
    </w:pPr>
  </w:p>
  <w:p w14:paraId="22BF47D9" w14:textId="1F341DE9" w:rsidR="00865E82" w:rsidRDefault="00865E82">
    <w:pPr>
      <w:pStyle w:val="BodyText"/>
      <w:spacing w:line="14" w:lineRule="auto"/>
      <w:rPr>
        <w:sz w:val="20"/>
      </w:rPr>
    </w:pPr>
  </w:p>
  <w:p w14:paraId="2D6C3176" w14:textId="2AB25017" w:rsidR="00865E82" w:rsidRDefault="00865E82">
    <w:pPr>
      <w:pStyle w:val="BodyText"/>
      <w:spacing w:line="14" w:lineRule="auto"/>
      <w:rPr>
        <w:sz w:val="20"/>
      </w:rPr>
    </w:pPr>
  </w:p>
  <w:p w14:paraId="15B73C21" w14:textId="318A7330" w:rsidR="00865E82" w:rsidRDefault="00865E82">
    <w:pPr>
      <w:pStyle w:val="BodyText"/>
      <w:spacing w:line="14" w:lineRule="auto"/>
      <w:rPr>
        <w:sz w:val="20"/>
      </w:rPr>
    </w:pPr>
  </w:p>
  <w:p w14:paraId="2771D0EE" w14:textId="546901CB" w:rsidR="00865E82" w:rsidRDefault="00865E82">
    <w:pPr>
      <w:pStyle w:val="BodyText"/>
      <w:spacing w:line="14" w:lineRule="auto"/>
      <w:rPr>
        <w:sz w:val="20"/>
      </w:rPr>
    </w:pPr>
  </w:p>
  <w:p w14:paraId="5B769F96" w14:textId="70D52B56" w:rsidR="00865E82" w:rsidRDefault="00865E82">
    <w:pPr>
      <w:pStyle w:val="BodyText"/>
      <w:spacing w:line="14" w:lineRule="auto"/>
      <w:rPr>
        <w:sz w:val="20"/>
      </w:rPr>
    </w:pPr>
  </w:p>
  <w:p w14:paraId="3CEC6705" w14:textId="5439107E" w:rsidR="00865E82" w:rsidRDefault="00865E82">
    <w:pPr>
      <w:pStyle w:val="BodyText"/>
      <w:spacing w:line="14" w:lineRule="auto"/>
      <w:rPr>
        <w:sz w:val="20"/>
      </w:rPr>
    </w:pPr>
  </w:p>
  <w:p w14:paraId="2C3A9E45" w14:textId="5FD69781" w:rsidR="00865E82" w:rsidRDefault="00865E82">
    <w:pPr>
      <w:pStyle w:val="BodyText"/>
      <w:spacing w:line="14" w:lineRule="auto"/>
      <w:rPr>
        <w:sz w:val="20"/>
      </w:rPr>
    </w:pPr>
  </w:p>
  <w:p w14:paraId="467F12EB" w14:textId="1405A029" w:rsidR="00865E82" w:rsidRDefault="00865E82">
    <w:pPr>
      <w:pStyle w:val="BodyText"/>
      <w:spacing w:line="14" w:lineRule="auto"/>
      <w:rPr>
        <w:sz w:val="20"/>
      </w:rPr>
    </w:pPr>
  </w:p>
  <w:p w14:paraId="36DDEFC1" w14:textId="7B43950E" w:rsidR="00865E82" w:rsidRDefault="00865E82">
    <w:pPr>
      <w:pStyle w:val="BodyText"/>
      <w:spacing w:line="14" w:lineRule="auto"/>
      <w:rPr>
        <w:sz w:val="20"/>
      </w:rPr>
    </w:pPr>
  </w:p>
  <w:p w14:paraId="6ABA2109" w14:textId="0192464B" w:rsidR="00865E82" w:rsidRDefault="00865E82">
    <w:pPr>
      <w:pStyle w:val="BodyText"/>
      <w:spacing w:line="14" w:lineRule="auto"/>
      <w:rPr>
        <w:sz w:val="20"/>
      </w:rPr>
    </w:pPr>
  </w:p>
  <w:p w14:paraId="639F4D90" w14:textId="716F6E7E" w:rsidR="00865E82" w:rsidRDefault="00865E82">
    <w:pPr>
      <w:pStyle w:val="BodyText"/>
      <w:spacing w:line="14" w:lineRule="auto"/>
      <w:rPr>
        <w:sz w:val="20"/>
      </w:rPr>
    </w:pPr>
  </w:p>
  <w:p w14:paraId="5AEED3A1" w14:textId="1739AB12" w:rsidR="00865E82" w:rsidRDefault="00865E82">
    <w:pPr>
      <w:pStyle w:val="BodyText"/>
      <w:spacing w:line="14" w:lineRule="auto"/>
      <w:rPr>
        <w:sz w:val="20"/>
      </w:rPr>
    </w:pPr>
  </w:p>
  <w:p w14:paraId="1A649461" w14:textId="1F9D019E" w:rsidR="00865E82" w:rsidRDefault="00865E82">
    <w:pPr>
      <w:pStyle w:val="BodyText"/>
      <w:spacing w:line="14" w:lineRule="auto"/>
      <w:rPr>
        <w:sz w:val="20"/>
      </w:rPr>
    </w:pPr>
  </w:p>
  <w:p w14:paraId="6553BC99" w14:textId="58772E3F" w:rsidR="00865E82" w:rsidRDefault="00865E82">
    <w:pPr>
      <w:pStyle w:val="BodyText"/>
      <w:spacing w:line="14" w:lineRule="auto"/>
      <w:rPr>
        <w:sz w:val="20"/>
      </w:rPr>
    </w:pPr>
  </w:p>
  <w:p w14:paraId="6F35F99B" w14:textId="04B59D88" w:rsidR="00865E82" w:rsidRDefault="00865E82">
    <w:pPr>
      <w:pStyle w:val="BodyText"/>
      <w:spacing w:line="14" w:lineRule="auto"/>
      <w:rPr>
        <w:sz w:val="20"/>
      </w:rPr>
    </w:pPr>
  </w:p>
  <w:p w14:paraId="46692560" w14:textId="4ACBABD7" w:rsidR="00865E82" w:rsidRDefault="00865E82">
    <w:pPr>
      <w:pStyle w:val="BodyText"/>
      <w:spacing w:line="14" w:lineRule="auto"/>
      <w:rPr>
        <w:sz w:val="20"/>
      </w:rPr>
    </w:pPr>
  </w:p>
  <w:p w14:paraId="028C3A64" w14:textId="58A8B54A" w:rsidR="00865E82" w:rsidRDefault="00865E82">
    <w:pPr>
      <w:pStyle w:val="BodyText"/>
      <w:spacing w:line="14" w:lineRule="auto"/>
      <w:rPr>
        <w:sz w:val="20"/>
      </w:rPr>
    </w:pPr>
  </w:p>
  <w:p w14:paraId="5B3FC31B" w14:textId="382CD0E1" w:rsidR="00865E82" w:rsidRDefault="00865E82">
    <w:pPr>
      <w:pStyle w:val="BodyText"/>
      <w:spacing w:line="14" w:lineRule="auto"/>
      <w:rPr>
        <w:sz w:val="20"/>
      </w:rPr>
    </w:pPr>
  </w:p>
  <w:p w14:paraId="2A561B0F" w14:textId="4458E7B0" w:rsidR="00865E82" w:rsidRDefault="00865E82">
    <w:pPr>
      <w:pStyle w:val="BodyText"/>
      <w:spacing w:line="14" w:lineRule="auto"/>
      <w:rPr>
        <w:sz w:val="20"/>
      </w:rPr>
    </w:pPr>
  </w:p>
  <w:p w14:paraId="21BD3197" w14:textId="722441D9" w:rsidR="00865E82" w:rsidRDefault="00865E82">
    <w:pPr>
      <w:pStyle w:val="BodyText"/>
      <w:spacing w:line="14" w:lineRule="auto"/>
      <w:rPr>
        <w:sz w:val="20"/>
      </w:rPr>
    </w:pPr>
  </w:p>
  <w:p w14:paraId="73FF136C" w14:textId="1B98FE2A" w:rsidR="00865E82" w:rsidRDefault="00865E82">
    <w:pPr>
      <w:pStyle w:val="BodyText"/>
      <w:spacing w:line="14" w:lineRule="auto"/>
      <w:rPr>
        <w:sz w:val="20"/>
      </w:rPr>
    </w:pPr>
  </w:p>
  <w:p w14:paraId="575B4256" w14:textId="630CB61B" w:rsidR="00865E82" w:rsidRDefault="00865E82">
    <w:pPr>
      <w:pStyle w:val="BodyText"/>
      <w:spacing w:line="14" w:lineRule="auto"/>
      <w:rPr>
        <w:sz w:val="20"/>
      </w:rPr>
    </w:pPr>
  </w:p>
  <w:p w14:paraId="79B313FB" w14:textId="66126CC8" w:rsidR="00865E82" w:rsidRDefault="00865E82">
    <w:pPr>
      <w:pStyle w:val="BodyText"/>
      <w:spacing w:line="14" w:lineRule="auto"/>
      <w:rPr>
        <w:sz w:val="20"/>
      </w:rPr>
    </w:pPr>
  </w:p>
  <w:p w14:paraId="6BE4245F" w14:textId="2A544A0C" w:rsidR="00865E82" w:rsidRDefault="00865E82">
    <w:pPr>
      <w:pStyle w:val="BodyText"/>
      <w:spacing w:line="14" w:lineRule="auto"/>
      <w:rPr>
        <w:sz w:val="20"/>
      </w:rPr>
    </w:pPr>
  </w:p>
  <w:p w14:paraId="7EA979CF" w14:textId="46B2F708" w:rsidR="00865E82" w:rsidRDefault="00865E82">
    <w:pPr>
      <w:pStyle w:val="BodyText"/>
      <w:spacing w:line="14" w:lineRule="auto"/>
      <w:rPr>
        <w:sz w:val="20"/>
      </w:rPr>
    </w:pPr>
  </w:p>
  <w:p w14:paraId="5ABBB90F" w14:textId="6EB75567" w:rsidR="00865E82" w:rsidRDefault="00865E82">
    <w:pPr>
      <w:pStyle w:val="BodyText"/>
      <w:spacing w:line="14" w:lineRule="auto"/>
      <w:rPr>
        <w:sz w:val="20"/>
      </w:rPr>
    </w:pPr>
  </w:p>
  <w:p w14:paraId="0A545246" w14:textId="5FE4F2A9" w:rsidR="00865E82" w:rsidRDefault="00865E82">
    <w:pPr>
      <w:pStyle w:val="BodyText"/>
      <w:spacing w:line="14" w:lineRule="auto"/>
      <w:rPr>
        <w:sz w:val="20"/>
      </w:rPr>
    </w:pPr>
  </w:p>
  <w:p w14:paraId="6D3E362D" w14:textId="06B15510" w:rsidR="00865E82" w:rsidRDefault="00865E82">
    <w:pPr>
      <w:pStyle w:val="BodyText"/>
      <w:spacing w:line="14" w:lineRule="auto"/>
      <w:rPr>
        <w:sz w:val="20"/>
      </w:rPr>
    </w:pPr>
  </w:p>
  <w:p w14:paraId="5C18EBE7" w14:textId="431ED363" w:rsidR="00865E82" w:rsidRDefault="00865E82">
    <w:pPr>
      <w:pStyle w:val="BodyText"/>
      <w:spacing w:line="14" w:lineRule="auto"/>
      <w:rPr>
        <w:sz w:val="20"/>
      </w:rPr>
    </w:pPr>
  </w:p>
  <w:p w14:paraId="10A047F9" w14:textId="6FF5C81D" w:rsidR="00865E82" w:rsidRDefault="00865E82">
    <w:pPr>
      <w:pStyle w:val="BodyText"/>
      <w:spacing w:line="14" w:lineRule="auto"/>
      <w:rPr>
        <w:sz w:val="20"/>
      </w:rPr>
    </w:pPr>
  </w:p>
  <w:p w14:paraId="430AE444" w14:textId="13E3D58E" w:rsidR="00865E82" w:rsidRDefault="00865E82">
    <w:pPr>
      <w:pStyle w:val="BodyText"/>
      <w:spacing w:line="14" w:lineRule="auto"/>
      <w:rPr>
        <w:sz w:val="20"/>
      </w:rPr>
    </w:pPr>
  </w:p>
  <w:p w14:paraId="26845BB0" w14:textId="3EBE4422" w:rsidR="00865E82" w:rsidRDefault="00865E82">
    <w:pPr>
      <w:pStyle w:val="BodyText"/>
      <w:spacing w:line="14" w:lineRule="auto"/>
      <w:rPr>
        <w:sz w:val="20"/>
      </w:rPr>
    </w:pPr>
  </w:p>
  <w:p w14:paraId="244893FC" w14:textId="0F61F6E7" w:rsidR="00865E82" w:rsidRDefault="00865E82">
    <w:pPr>
      <w:pStyle w:val="BodyText"/>
      <w:spacing w:line="14" w:lineRule="auto"/>
      <w:rPr>
        <w:sz w:val="20"/>
      </w:rPr>
    </w:pPr>
  </w:p>
  <w:p w14:paraId="3C49B2EA" w14:textId="7261A148" w:rsidR="00865E82" w:rsidRDefault="00865E82">
    <w:pPr>
      <w:pStyle w:val="BodyText"/>
      <w:spacing w:line="14" w:lineRule="auto"/>
      <w:rPr>
        <w:sz w:val="20"/>
      </w:rPr>
    </w:pPr>
  </w:p>
  <w:p w14:paraId="2675450A" w14:textId="7BE64A19" w:rsidR="00865E82" w:rsidRDefault="00865E82">
    <w:pPr>
      <w:pStyle w:val="BodyText"/>
      <w:spacing w:line="14" w:lineRule="auto"/>
      <w:rPr>
        <w:sz w:val="20"/>
      </w:rPr>
    </w:pPr>
  </w:p>
  <w:p w14:paraId="4CB5AD7F" w14:textId="70CDCA42" w:rsidR="00865E82" w:rsidRDefault="00865E82">
    <w:pPr>
      <w:pStyle w:val="BodyText"/>
      <w:spacing w:line="14" w:lineRule="auto"/>
      <w:rPr>
        <w:sz w:val="20"/>
      </w:rPr>
    </w:pPr>
  </w:p>
  <w:p w14:paraId="21D5401D" w14:textId="0D094F03" w:rsidR="00865E82" w:rsidRDefault="00865E82">
    <w:pPr>
      <w:pStyle w:val="BodyText"/>
      <w:spacing w:line="14" w:lineRule="auto"/>
      <w:rPr>
        <w:sz w:val="20"/>
      </w:rPr>
    </w:pPr>
  </w:p>
  <w:p w14:paraId="3928DB97" w14:textId="6F7CFDDA" w:rsidR="00865E82" w:rsidRDefault="00865E82">
    <w:pPr>
      <w:pStyle w:val="BodyText"/>
      <w:spacing w:line="14" w:lineRule="auto"/>
      <w:rPr>
        <w:sz w:val="20"/>
      </w:rPr>
    </w:pPr>
  </w:p>
  <w:p w14:paraId="292397C5" w14:textId="558238E8" w:rsidR="00865E82" w:rsidRDefault="00865E82">
    <w:pPr>
      <w:pStyle w:val="BodyText"/>
      <w:spacing w:line="14" w:lineRule="auto"/>
      <w:rPr>
        <w:sz w:val="20"/>
      </w:rPr>
    </w:pPr>
  </w:p>
  <w:p w14:paraId="7FCDFC09" w14:textId="1C4AEAB8" w:rsidR="00865E82" w:rsidRDefault="00865E82">
    <w:pPr>
      <w:pStyle w:val="BodyText"/>
      <w:spacing w:line="14" w:lineRule="auto"/>
      <w:rPr>
        <w:sz w:val="20"/>
      </w:rPr>
    </w:pPr>
  </w:p>
  <w:p w14:paraId="011B5BA8" w14:textId="1197E219" w:rsidR="00865E82" w:rsidRDefault="00865E82">
    <w:pPr>
      <w:pStyle w:val="BodyText"/>
      <w:spacing w:line="14" w:lineRule="auto"/>
      <w:rPr>
        <w:sz w:val="20"/>
      </w:rPr>
    </w:pPr>
  </w:p>
  <w:p w14:paraId="0AC9970D" w14:textId="72B49504" w:rsidR="00865E82" w:rsidRDefault="00865E82">
    <w:pPr>
      <w:pStyle w:val="BodyText"/>
      <w:spacing w:line="14" w:lineRule="auto"/>
      <w:rPr>
        <w:sz w:val="20"/>
      </w:rPr>
    </w:pPr>
  </w:p>
  <w:p w14:paraId="14C5A0FF" w14:textId="7CBE0D1B" w:rsidR="00865E82" w:rsidRDefault="00865E82">
    <w:pPr>
      <w:pStyle w:val="BodyText"/>
      <w:spacing w:line="14" w:lineRule="auto"/>
      <w:rPr>
        <w:sz w:val="20"/>
      </w:rPr>
    </w:pPr>
  </w:p>
  <w:p w14:paraId="2209C709" w14:textId="6C25726B" w:rsidR="00865E82" w:rsidRDefault="00865E82">
    <w:pPr>
      <w:pStyle w:val="BodyText"/>
      <w:spacing w:line="14" w:lineRule="auto"/>
      <w:rPr>
        <w:sz w:val="20"/>
      </w:rPr>
    </w:pPr>
  </w:p>
  <w:p w14:paraId="73A35E04" w14:textId="5D5AB610" w:rsidR="00865E82" w:rsidRDefault="00865E82">
    <w:pPr>
      <w:pStyle w:val="BodyText"/>
      <w:spacing w:line="14" w:lineRule="auto"/>
      <w:rPr>
        <w:sz w:val="20"/>
      </w:rPr>
    </w:pPr>
  </w:p>
  <w:p w14:paraId="7C077254" w14:textId="44B9FDA5" w:rsidR="00865E82" w:rsidRDefault="00865E82">
    <w:pPr>
      <w:pStyle w:val="BodyText"/>
      <w:spacing w:line="14" w:lineRule="auto"/>
      <w:rPr>
        <w:sz w:val="20"/>
      </w:rPr>
    </w:pPr>
  </w:p>
  <w:p w14:paraId="2E4489F8" w14:textId="166DBF92" w:rsidR="00865E82" w:rsidRDefault="00865E82">
    <w:pPr>
      <w:pStyle w:val="BodyText"/>
      <w:spacing w:line="14" w:lineRule="auto"/>
      <w:rPr>
        <w:sz w:val="20"/>
      </w:rPr>
    </w:pPr>
  </w:p>
  <w:p w14:paraId="0B5AFAAA" w14:textId="3C4F0F32" w:rsidR="00865E82" w:rsidRDefault="00865E82">
    <w:pPr>
      <w:pStyle w:val="BodyText"/>
      <w:spacing w:line="14" w:lineRule="auto"/>
      <w:rPr>
        <w:sz w:val="20"/>
      </w:rPr>
    </w:pPr>
  </w:p>
  <w:p w14:paraId="4006B6EC" w14:textId="77777777" w:rsidR="00865E82" w:rsidRDefault="00865E82">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B165BBF"/>
    <w:multiLevelType w:val="hybridMultilevel"/>
    <w:tmpl w:val="3F3683C2"/>
    <w:lvl w:ilvl="0" w:tplc="58F2A2D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9" w15:restartNumberingAfterBreak="0">
    <w:nsid w:val="4FB235A0"/>
    <w:multiLevelType w:val="hybridMultilevel"/>
    <w:tmpl w:val="D2FCB75C"/>
    <w:lvl w:ilvl="0" w:tplc="CDFCD3F8">
      <w:start w:val="2"/>
      <w:numFmt w:val="decimal"/>
      <w:lvlText w:val="%1."/>
      <w:lvlJc w:val="left"/>
      <w:pPr>
        <w:ind w:left="108" w:hanging="831"/>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30"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1"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2"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3"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4" w15:restartNumberingAfterBreak="0">
    <w:nsid w:val="5B9C3E40"/>
    <w:multiLevelType w:val="hybridMultilevel"/>
    <w:tmpl w:val="C4021748"/>
    <w:lvl w:ilvl="0" w:tplc="A57270BC">
      <w:start w:val="1"/>
      <w:numFmt w:val="decimal"/>
      <w:lvlText w:val="%1."/>
      <w:lvlJc w:val="left"/>
      <w:pPr>
        <w:ind w:left="108" w:hanging="536"/>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5"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6"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7"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8"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9"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40"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1"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2" w15:restartNumberingAfterBreak="0">
    <w:nsid w:val="6AFD339D"/>
    <w:multiLevelType w:val="hybridMultilevel"/>
    <w:tmpl w:val="92E2957C"/>
    <w:lvl w:ilvl="0" w:tplc="4CD6FC1A">
      <w:start w:val="5"/>
      <w:numFmt w:val="decimal"/>
      <w:lvlText w:val="%1."/>
      <w:lvlJc w:val="left"/>
      <w:pPr>
        <w:ind w:left="108" w:hanging="322"/>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3"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4"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5"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6" w15:restartNumberingAfterBreak="0">
    <w:nsid w:val="6EBB5208"/>
    <w:multiLevelType w:val="multilevel"/>
    <w:tmpl w:val="7A64D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8" w15:restartNumberingAfterBreak="0">
    <w:nsid w:val="730E2C19"/>
    <w:multiLevelType w:val="hybridMultilevel"/>
    <w:tmpl w:val="D0ECAD08"/>
    <w:lvl w:ilvl="0" w:tplc="C114D2E6">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9" w15:restartNumberingAfterBreak="0">
    <w:nsid w:val="74D14581"/>
    <w:multiLevelType w:val="hybridMultilevel"/>
    <w:tmpl w:val="52AAA6C8"/>
    <w:lvl w:ilvl="0" w:tplc="EE327422">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50"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51" w15:restartNumberingAfterBreak="0">
    <w:nsid w:val="7B2A54D1"/>
    <w:multiLevelType w:val="hybridMultilevel"/>
    <w:tmpl w:val="607A8778"/>
    <w:lvl w:ilvl="0" w:tplc="72082BE4">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16cid:durableId="1576474344">
    <w:abstractNumId w:val="38"/>
  </w:num>
  <w:num w:numId="2" w16cid:durableId="830752414">
    <w:abstractNumId w:val="20"/>
  </w:num>
  <w:num w:numId="3" w16cid:durableId="37555896">
    <w:abstractNumId w:val="13"/>
  </w:num>
  <w:num w:numId="4" w16cid:durableId="527374913">
    <w:abstractNumId w:val="8"/>
  </w:num>
  <w:num w:numId="5" w16cid:durableId="908272307">
    <w:abstractNumId w:val="10"/>
  </w:num>
  <w:num w:numId="6" w16cid:durableId="1331059607">
    <w:abstractNumId w:val="45"/>
  </w:num>
  <w:num w:numId="7" w16cid:durableId="282031627">
    <w:abstractNumId w:val="36"/>
  </w:num>
  <w:num w:numId="8" w16cid:durableId="1162694193">
    <w:abstractNumId w:val="17"/>
  </w:num>
  <w:num w:numId="9" w16cid:durableId="1070687432">
    <w:abstractNumId w:val="23"/>
  </w:num>
  <w:num w:numId="10" w16cid:durableId="1588995092">
    <w:abstractNumId w:val="21"/>
  </w:num>
  <w:num w:numId="11" w16cid:durableId="1439325708">
    <w:abstractNumId w:val="30"/>
  </w:num>
  <w:num w:numId="12" w16cid:durableId="291909201">
    <w:abstractNumId w:val="40"/>
  </w:num>
  <w:num w:numId="13" w16cid:durableId="1311254355">
    <w:abstractNumId w:val="16"/>
  </w:num>
  <w:num w:numId="14" w16cid:durableId="923146467">
    <w:abstractNumId w:val="11"/>
  </w:num>
  <w:num w:numId="15" w16cid:durableId="1724594199">
    <w:abstractNumId w:val="37"/>
  </w:num>
  <w:num w:numId="16" w16cid:durableId="1181234987">
    <w:abstractNumId w:val="50"/>
  </w:num>
  <w:num w:numId="17" w16cid:durableId="65154437">
    <w:abstractNumId w:val="31"/>
  </w:num>
  <w:num w:numId="18" w16cid:durableId="577175630">
    <w:abstractNumId w:val="7"/>
  </w:num>
  <w:num w:numId="19" w16cid:durableId="1235553464">
    <w:abstractNumId w:val="24"/>
  </w:num>
  <w:num w:numId="20" w16cid:durableId="513305239">
    <w:abstractNumId w:val="0"/>
  </w:num>
  <w:num w:numId="21" w16cid:durableId="435174948">
    <w:abstractNumId w:val="39"/>
  </w:num>
  <w:num w:numId="22" w16cid:durableId="1333676372">
    <w:abstractNumId w:val="35"/>
  </w:num>
  <w:num w:numId="23" w16cid:durableId="2140757737">
    <w:abstractNumId w:val="43"/>
  </w:num>
  <w:num w:numId="24" w16cid:durableId="175460654">
    <w:abstractNumId w:val="32"/>
  </w:num>
  <w:num w:numId="25" w16cid:durableId="1986010409">
    <w:abstractNumId w:val="5"/>
  </w:num>
  <w:num w:numId="26" w16cid:durableId="526409567">
    <w:abstractNumId w:val="3"/>
  </w:num>
  <w:num w:numId="27" w16cid:durableId="764959613">
    <w:abstractNumId w:val="12"/>
  </w:num>
  <w:num w:numId="28" w16cid:durableId="2134590133">
    <w:abstractNumId w:val="51"/>
  </w:num>
  <w:num w:numId="29" w16cid:durableId="1451243626">
    <w:abstractNumId w:val="18"/>
  </w:num>
  <w:num w:numId="30" w16cid:durableId="2091345596">
    <w:abstractNumId w:val="28"/>
  </w:num>
  <w:num w:numId="31" w16cid:durableId="893930258">
    <w:abstractNumId w:val="49"/>
  </w:num>
  <w:num w:numId="32" w16cid:durableId="8021395">
    <w:abstractNumId w:val="15"/>
  </w:num>
  <w:num w:numId="33" w16cid:durableId="987173110">
    <w:abstractNumId w:val="48"/>
  </w:num>
  <w:num w:numId="34" w16cid:durableId="2092119477">
    <w:abstractNumId w:val="42"/>
  </w:num>
  <w:num w:numId="35" w16cid:durableId="1443451061">
    <w:abstractNumId w:val="9"/>
  </w:num>
  <w:num w:numId="36" w16cid:durableId="1691838856">
    <w:abstractNumId w:val="1"/>
  </w:num>
  <w:num w:numId="37" w16cid:durableId="1734966344">
    <w:abstractNumId w:val="26"/>
  </w:num>
  <w:num w:numId="38" w16cid:durableId="988627924">
    <w:abstractNumId w:val="47"/>
  </w:num>
  <w:num w:numId="39" w16cid:durableId="1114909973">
    <w:abstractNumId w:val="34"/>
  </w:num>
  <w:num w:numId="40" w16cid:durableId="1003557368">
    <w:abstractNumId w:val="22"/>
  </w:num>
  <w:num w:numId="41" w16cid:durableId="140923939">
    <w:abstractNumId w:val="6"/>
  </w:num>
  <w:num w:numId="42" w16cid:durableId="991062578">
    <w:abstractNumId w:val="33"/>
  </w:num>
  <w:num w:numId="43" w16cid:durableId="1539010720">
    <w:abstractNumId w:val="14"/>
  </w:num>
  <w:num w:numId="44" w16cid:durableId="1090854389">
    <w:abstractNumId w:val="44"/>
  </w:num>
  <w:num w:numId="45" w16cid:durableId="214895178">
    <w:abstractNumId w:val="4"/>
  </w:num>
  <w:num w:numId="46" w16cid:durableId="1671566496">
    <w:abstractNumId w:val="25"/>
  </w:num>
  <w:num w:numId="47" w16cid:durableId="1618483117">
    <w:abstractNumId w:val="19"/>
  </w:num>
  <w:num w:numId="48" w16cid:durableId="1380397782">
    <w:abstractNumId w:val="29"/>
  </w:num>
  <w:num w:numId="49" w16cid:durableId="1977298052">
    <w:abstractNumId w:val="41"/>
  </w:num>
  <w:num w:numId="50" w16cid:durableId="1274824801">
    <w:abstractNumId w:val="2"/>
  </w:num>
  <w:num w:numId="51" w16cid:durableId="55712219">
    <w:abstractNumId w:val="27"/>
  </w:num>
  <w:num w:numId="52" w16cid:durableId="3461866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04623B"/>
    <w:rsid w:val="001553DE"/>
    <w:rsid w:val="00167125"/>
    <w:rsid w:val="001A0901"/>
    <w:rsid w:val="00234C0D"/>
    <w:rsid w:val="002E1434"/>
    <w:rsid w:val="00317EBB"/>
    <w:rsid w:val="003C3C85"/>
    <w:rsid w:val="003E69D6"/>
    <w:rsid w:val="004C657E"/>
    <w:rsid w:val="004F03C2"/>
    <w:rsid w:val="00572108"/>
    <w:rsid w:val="005D07C4"/>
    <w:rsid w:val="006A5215"/>
    <w:rsid w:val="006F4161"/>
    <w:rsid w:val="00753470"/>
    <w:rsid w:val="008011E6"/>
    <w:rsid w:val="00851A6D"/>
    <w:rsid w:val="00865E82"/>
    <w:rsid w:val="00875A1A"/>
    <w:rsid w:val="008908EB"/>
    <w:rsid w:val="0089313C"/>
    <w:rsid w:val="00922817"/>
    <w:rsid w:val="0098170B"/>
    <w:rsid w:val="009B3F9B"/>
    <w:rsid w:val="00A37A9E"/>
    <w:rsid w:val="00A61173"/>
    <w:rsid w:val="00B17B8D"/>
    <w:rsid w:val="00B6793B"/>
    <w:rsid w:val="00B97C74"/>
    <w:rsid w:val="00BA3959"/>
    <w:rsid w:val="00C035B5"/>
    <w:rsid w:val="00C76907"/>
    <w:rsid w:val="00CA1428"/>
    <w:rsid w:val="00CE1E3A"/>
    <w:rsid w:val="00D56947"/>
    <w:rsid w:val="00D70B2B"/>
    <w:rsid w:val="00DD6F9D"/>
    <w:rsid w:val="00DE6B4E"/>
    <w:rsid w:val="00DF4728"/>
    <w:rsid w:val="00E243F2"/>
    <w:rsid w:val="00EE48D0"/>
    <w:rsid w:val="00F6093C"/>
    <w:rsid w:val="00FD2629"/>
    <w:rsid w:val="0B7AE21B"/>
    <w:rsid w:val="16604802"/>
    <w:rsid w:val="1AD33346"/>
    <w:rsid w:val="21677833"/>
    <w:rsid w:val="26DF8BB0"/>
    <w:rsid w:val="77E1A86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DE6B4E"/>
    <w:rPr>
      <w:rFonts w:ascii="Calibri" w:eastAsia="Calibri" w:hAnsi="Calibri" w:cs="Calibri"/>
      <w:lang w:val="el-GR"/>
    </w:rPr>
  </w:style>
  <w:style w:type="paragraph" w:styleId="Heading1">
    <w:name w:val="heading 1"/>
    <w:basedOn w:val="Normal"/>
    <w:uiPriority w:val="1"/>
    <w:qFormat/>
    <w:pPr>
      <w:ind w:left="108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Title">
    <w:name w:val="Title"/>
    <w:basedOn w:val="Normal"/>
    <w:uiPriority w:val="1"/>
    <w:qFormat/>
    <w:pPr>
      <w:spacing w:before="126"/>
      <w:ind w:left="1519" w:right="1359"/>
      <w:jc w:val="center"/>
    </w:pPr>
    <w:rPr>
      <w:b/>
      <w:bCs/>
      <w:sz w:val="48"/>
      <w:szCs w:val="48"/>
    </w:rPr>
  </w:style>
  <w:style w:type="paragraph" w:styleId="ListParagraph">
    <w:name w:val="List Paragraph"/>
    <w:basedOn w:val="Normal"/>
    <w:uiPriority w:val="1"/>
    <w:qFormat/>
    <w:pPr>
      <w:ind w:left="108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56947"/>
    <w:pPr>
      <w:tabs>
        <w:tab w:val="center" w:pos="4153"/>
        <w:tab w:val="right" w:pos="8306"/>
      </w:tabs>
    </w:pPr>
  </w:style>
  <w:style w:type="character" w:customStyle="1" w:styleId="HeaderChar">
    <w:name w:val="Header Char"/>
    <w:basedOn w:val="DefaultParagraphFont"/>
    <w:link w:val="Header"/>
    <w:uiPriority w:val="99"/>
    <w:rsid w:val="00D56947"/>
    <w:rPr>
      <w:rFonts w:ascii="Calibri" w:eastAsia="Calibri" w:hAnsi="Calibri" w:cs="Calibri"/>
      <w:lang w:val="el-GR"/>
    </w:rPr>
  </w:style>
  <w:style w:type="paragraph" w:styleId="Footer">
    <w:name w:val="footer"/>
    <w:basedOn w:val="Normal"/>
    <w:link w:val="FooterChar"/>
    <w:uiPriority w:val="99"/>
    <w:unhideWhenUsed/>
    <w:rsid w:val="00D56947"/>
    <w:pPr>
      <w:tabs>
        <w:tab w:val="center" w:pos="4153"/>
        <w:tab w:val="right" w:pos="8306"/>
      </w:tabs>
    </w:pPr>
  </w:style>
  <w:style w:type="character" w:customStyle="1" w:styleId="FooterChar">
    <w:name w:val="Footer Char"/>
    <w:basedOn w:val="DefaultParagraphFont"/>
    <w:link w:val="Footer"/>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9003">
      <w:bodyDiv w:val="1"/>
      <w:marLeft w:val="0"/>
      <w:marRight w:val="0"/>
      <w:marTop w:val="0"/>
      <w:marBottom w:val="0"/>
      <w:divBdr>
        <w:top w:val="none" w:sz="0" w:space="0" w:color="auto"/>
        <w:left w:val="none" w:sz="0" w:space="0" w:color="auto"/>
        <w:bottom w:val="none" w:sz="0" w:space="0" w:color="auto"/>
        <w:right w:val="none" w:sz="0" w:space="0" w:color="auto"/>
      </w:divBdr>
    </w:div>
    <w:div w:id="172496067">
      <w:bodyDiv w:val="1"/>
      <w:marLeft w:val="0"/>
      <w:marRight w:val="0"/>
      <w:marTop w:val="0"/>
      <w:marBottom w:val="0"/>
      <w:divBdr>
        <w:top w:val="none" w:sz="0" w:space="0" w:color="auto"/>
        <w:left w:val="none" w:sz="0" w:space="0" w:color="auto"/>
        <w:bottom w:val="none" w:sz="0" w:space="0" w:color="auto"/>
        <w:right w:val="none" w:sz="0" w:space="0" w:color="auto"/>
      </w:divBdr>
    </w:div>
    <w:div w:id="387459659">
      <w:bodyDiv w:val="1"/>
      <w:marLeft w:val="0"/>
      <w:marRight w:val="0"/>
      <w:marTop w:val="0"/>
      <w:marBottom w:val="0"/>
      <w:divBdr>
        <w:top w:val="none" w:sz="0" w:space="0" w:color="auto"/>
        <w:left w:val="none" w:sz="0" w:space="0" w:color="auto"/>
        <w:bottom w:val="none" w:sz="0" w:space="0" w:color="auto"/>
        <w:right w:val="none" w:sz="0" w:space="0" w:color="auto"/>
      </w:divBdr>
    </w:div>
    <w:div w:id="608006799">
      <w:bodyDiv w:val="1"/>
      <w:marLeft w:val="0"/>
      <w:marRight w:val="0"/>
      <w:marTop w:val="0"/>
      <w:marBottom w:val="0"/>
      <w:divBdr>
        <w:top w:val="none" w:sz="0" w:space="0" w:color="auto"/>
        <w:left w:val="none" w:sz="0" w:space="0" w:color="auto"/>
        <w:bottom w:val="none" w:sz="0" w:space="0" w:color="auto"/>
        <w:right w:val="none" w:sz="0" w:space="0" w:color="auto"/>
      </w:divBdr>
      <w:divsChild>
        <w:div w:id="600575936">
          <w:marLeft w:val="0"/>
          <w:marRight w:val="0"/>
          <w:marTop w:val="0"/>
          <w:marBottom w:val="0"/>
          <w:divBdr>
            <w:top w:val="none" w:sz="0" w:space="0" w:color="auto"/>
            <w:left w:val="none" w:sz="0" w:space="0" w:color="auto"/>
            <w:bottom w:val="none" w:sz="0" w:space="0" w:color="auto"/>
            <w:right w:val="none" w:sz="0" w:space="0" w:color="auto"/>
          </w:divBdr>
          <w:divsChild>
            <w:div w:id="1567840837">
              <w:marLeft w:val="0"/>
              <w:marRight w:val="0"/>
              <w:marTop w:val="0"/>
              <w:marBottom w:val="0"/>
              <w:divBdr>
                <w:top w:val="none" w:sz="0" w:space="0" w:color="auto"/>
                <w:left w:val="none" w:sz="0" w:space="0" w:color="auto"/>
                <w:bottom w:val="none" w:sz="0" w:space="0" w:color="auto"/>
                <w:right w:val="none" w:sz="0" w:space="0" w:color="auto"/>
              </w:divBdr>
              <w:divsChild>
                <w:div w:id="2125807646">
                  <w:marLeft w:val="0"/>
                  <w:marRight w:val="0"/>
                  <w:marTop w:val="0"/>
                  <w:marBottom w:val="0"/>
                  <w:divBdr>
                    <w:top w:val="none" w:sz="0" w:space="0" w:color="auto"/>
                    <w:left w:val="none" w:sz="0" w:space="0" w:color="auto"/>
                    <w:bottom w:val="none" w:sz="0" w:space="0" w:color="auto"/>
                    <w:right w:val="none" w:sz="0" w:space="0" w:color="auto"/>
                  </w:divBdr>
                  <w:divsChild>
                    <w:div w:id="123446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715454">
          <w:marLeft w:val="0"/>
          <w:marRight w:val="0"/>
          <w:marTop w:val="0"/>
          <w:marBottom w:val="0"/>
          <w:divBdr>
            <w:top w:val="none" w:sz="0" w:space="0" w:color="auto"/>
            <w:left w:val="none" w:sz="0" w:space="0" w:color="auto"/>
            <w:bottom w:val="none" w:sz="0" w:space="0" w:color="auto"/>
            <w:right w:val="none" w:sz="0" w:space="0" w:color="auto"/>
          </w:divBdr>
          <w:divsChild>
            <w:div w:id="1163160849">
              <w:marLeft w:val="0"/>
              <w:marRight w:val="0"/>
              <w:marTop w:val="0"/>
              <w:marBottom w:val="0"/>
              <w:divBdr>
                <w:top w:val="none" w:sz="0" w:space="0" w:color="auto"/>
                <w:left w:val="none" w:sz="0" w:space="0" w:color="auto"/>
                <w:bottom w:val="none" w:sz="0" w:space="0" w:color="auto"/>
                <w:right w:val="none" w:sz="0" w:space="0" w:color="auto"/>
              </w:divBdr>
              <w:divsChild>
                <w:div w:id="1127629173">
                  <w:marLeft w:val="0"/>
                  <w:marRight w:val="0"/>
                  <w:marTop w:val="0"/>
                  <w:marBottom w:val="0"/>
                  <w:divBdr>
                    <w:top w:val="none" w:sz="0" w:space="0" w:color="auto"/>
                    <w:left w:val="none" w:sz="0" w:space="0" w:color="auto"/>
                    <w:bottom w:val="none" w:sz="0" w:space="0" w:color="auto"/>
                    <w:right w:val="none" w:sz="0" w:space="0" w:color="auto"/>
                  </w:divBdr>
                  <w:divsChild>
                    <w:div w:id="10412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110">
      <w:bodyDiv w:val="1"/>
      <w:marLeft w:val="0"/>
      <w:marRight w:val="0"/>
      <w:marTop w:val="0"/>
      <w:marBottom w:val="0"/>
      <w:divBdr>
        <w:top w:val="none" w:sz="0" w:space="0" w:color="auto"/>
        <w:left w:val="none" w:sz="0" w:space="0" w:color="auto"/>
        <w:bottom w:val="none" w:sz="0" w:space="0" w:color="auto"/>
        <w:right w:val="none" w:sz="0" w:space="0" w:color="auto"/>
      </w:divBdr>
    </w:div>
    <w:div w:id="1340546075">
      <w:bodyDiv w:val="1"/>
      <w:marLeft w:val="0"/>
      <w:marRight w:val="0"/>
      <w:marTop w:val="0"/>
      <w:marBottom w:val="0"/>
      <w:divBdr>
        <w:top w:val="none" w:sz="0" w:space="0" w:color="auto"/>
        <w:left w:val="none" w:sz="0" w:space="0" w:color="auto"/>
        <w:bottom w:val="none" w:sz="0" w:space="0" w:color="auto"/>
        <w:right w:val="none" w:sz="0" w:space="0" w:color="auto"/>
      </w:divBdr>
    </w:div>
    <w:div w:id="1416240696">
      <w:bodyDiv w:val="1"/>
      <w:marLeft w:val="0"/>
      <w:marRight w:val="0"/>
      <w:marTop w:val="0"/>
      <w:marBottom w:val="0"/>
      <w:divBdr>
        <w:top w:val="none" w:sz="0" w:space="0" w:color="auto"/>
        <w:left w:val="none" w:sz="0" w:space="0" w:color="auto"/>
        <w:bottom w:val="none" w:sz="0" w:space="0" w:color="auto"/>
        <w:right w:val="none" w:sz="0" w:space="0" w:color="auto"/>
      </w:divBdr>
    </w:div>
    <w:div w:id="1785998116">
      <w:bodyDiv w:val="1"/>
      <w:marLeft w:val="0"/>
      <w:marRight w:val="0"/>
      <w:marTop w:val="0"/>
      <w:marBottom w:val="0"/>
      <w:divBdr>
        <w:top w:val="none" w:sz="0" w:space="0" w:color="auto"/>
        <w:left w:val="none" w:sz="0" w:space="0" w:color="auto"/>
        <w:bottom w:val="none" w:sz="0" w:space="0" w:color="auto"/>
        <w:right w:val="none" w:sz="0" w:space="0" w:color="auto"/>
      </w:divBdr>
    </w:div>
    <w:div w:id="1955749887">
      <w:bodyDiv w:val="1"/>
      <w:marLeft w:val="0"/>
      <w:marRight w:val="0"/>
      <w:marTop w:val="0"/>
      <w:marBottom w:val="0"/>
      <w:divBdr>
        <w:top w:val="none" w:sz="0" w:space="0" w:color="auto"/>
        <w:left w:val="none" w:sz="0" w:space="0" w:color="auto"/>
        <w:bottom w:val="none" w:sz="0" w:space="0" w:color="auto"/>
        <w:right w:val="none" w:sz="0" w:space="0" w:color="auto"/>
      </w:divBdr>
    </w:div>
    <w:div w:id="1995795551">
      <w:bodyDiv w:val="1"/>
      <w:marLeft w:val="0"/>
      <w:marRight w:val="0"/>
      <w:marTop w:val="0"/>
      <w:marBottom w:val="0"/>
      <w:divBdr>
        <w:top w:val="none" w:sz="0" w:space="0" w:color="auto"/>
        <w:left w:val="none" w:sz="0" w:space="0" w:color="auto"/>
        <w:bottom w:val="none" w:sz="0" w:space="0" w:color="auto"/>
        <w:right w:val="none" w:sz="0" w:space="0" w:color="auto"/>
      </w:divBdr>
    </w:div>
    <w:div w:id="2113814424">
      <w:bodyDiv w:val="1"/>
      <w:marLeft w:val="0"/>
      <w:marRight w:val="0"/>
      <w:marTop w:val="0"/>
      <w:marBottom w:val="0"/>
      <w:divBdr>
        <w:top w:val="none" w:sz="0" w:space="0" w:color="auto"/>
        <w:left w:val="none" w:sz="0" w:space="0" w:color="auto"/>
        <w:bottom w:val="none" w:sz="0" w:space="0" w:color="auto"/>
        <w:right w:val="none" w:sz="0" w:space="0" w:color="auto"/>
      </w:divBdr>
      <w:divsChild>
        <w:div w:id="682360874">
          <w:marLeft w:val="0"/>
          <w:marRight w:val="0"/>
          <w:marTop w:val="0"/>
          <w:marBottom w:val="0"/>
          <w:divBdr>
            <w:top w:val="none" w:sz="0" w:space="0" w:color="auto"/>
            <w:left w:val="none" w:sz="0" w:space="0" w:color="auto"/>
            <w:bottom w:val="none" w:sz="0" w:space="0" w:color="auto"/>
            <w:right w:val="none" w:sz="0" w:space="0" w:color="auto"/>
          </w:divBdr>
          <w:divsChild>
            <w:div w:id="159077026">
              <w:marLeft w:val="0"/>
              <w:marRight w:val="0"/>
              <w:marTop w:val="0"/>
              <w:marBottom w:val="0"/>
              <w:divBdr>
                <w:top w:val="none" w:sz="0" w:space="0" w:color="auto"/>
                <w:left w:val="none" w:sz="0" w:space="0" w:color="auto"/>
                <w:bottom w:val="none" w:sz="0" w:space="0" w:color="auto"/>
                <w:right w:val="none" w:sz="0" w:space="0" w:color="auto"/>
              </w:divBdr>
              <w:divsChild>
                <w:div w:id="2037272225">
                  <w:marLeft w:val="0"/>
                  <w:marRight w:val="0"/>
                  <w:marTop w:val="0"/>
                  <w:marBottom w:val="0"/>
                  <w:divBdr>
                    <w:top w:val="none" w:sz="0" w:space="0" w:color="auto"/>
                    <w:left w:val="none" w:sz="0" w:space="0" w:color="auto"/>
                    <w:bottom w:val="none" w:sz="0" w:space="0" w:color="auto"/>
                    <w:right w:val="none" w:sz="0" w:space="0" w:color="auto"/>
                  </w:divBdr>
                  <w:divsChild>
                    <w:div w:id="71954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347842">
          <w:marLeft w:val="0"/>
          <w:marRight w:val="0"/>
          <w:marTop w:val="0"/>
          <w:marBottom w:val="0"/>
          <w:divBdr>
            <w:top w:val="none" w:sz="0" w:space="0" w:color="auto"/>
            <w:left w:val="none" w:sz="0" w:space="0" w:color="auto"/>
            <w:bottom w:val="none" w:sz="0" w:space="0" w:color="auto"/>
            <w:right w:val="none" w:sz="0" w:space="0" w:color="auto"/>
          </w:divBdr>
          <w:divsChild>
            <w:div w:id="797070764">
              <w:marLeft w:val="0"/>
              <w:marRight w:val="0"/>
              <w:marTop w:val="0"/>
              <w:marBottom w:val="0"/>
              <w:divBdr>
                <w:top w:val="none" w:sz="0" w:space="0" w:color="auto"/>
                <w:left w:val="none" w:sz="0" w:space="0" w:color="auto"/>
                <w:bottom w:val="none" w:sz="0" w:space="0" w:color="auto"/>
                <w:right w:val="none" w:sz="0" w:space="0" w:color="auto"/>
              </w:divBdr>
              <w:divsChild>
                <w:div w:id="690641574">
                  <w:marLeft w:val="0"/>
                  <w:marRight w:val="0"/>
                  <w:marTop w:val="0"/>
                  <w:marBottom w:val="0"/>
                  <w:divBdr>
                    <w:top w:val="none" w:sz="0" w:space="0" w:color="auto"/>
                    <w:left w:val="none" w:sz="0" w:space="0" w:color="auto"/>
                    <w:bottom w:val="none" w:sz="0" w:space="0" w:color="auto"/>
                    <w:right w:val="none" w:sz="0" w:space="0" w:color="auto"/>
                  </w:divBdr>
                  <w:divsChild>
                    <w:div w:id="13901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Ειρήνη Παυλίδου</cp:lastModifiedBy>
  <cp:revision>17</cp:revision>
  <cp:lastPrinted>2025-02-28T12:25:00Z</cp:lastPrinted>
  <dcterms:created xsi:type="dcterms:W3CDTF">2024-07-22T09:23:00Z</dcterms:created>
  <dcterms:modified xsi:type="dcterms:W3CDTF">2025-03-18T14:29:00Z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